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726" w:rsidRDefault="003F2726" w:rsidP="003F2726">
      <w:pPr>
        <w:spacing w:after="150"/>
        <w:jc w:val="center"/>
        <w:rPr>
          <w:rStyle w:val="a3"/>
        </w:rPr>
      </w:pPr>
    </w:p>
    <w:p w:rsidR="003F2726" w:rsidRDefault="003F2726" w:rsidP="003F2726">
      <w:pPr>
        <w:spacing w:after="150"/>
        <w:rPr>
          <w:rStyle w:val="a3"/>
        </w:rPr>
      </w:pPr>
      <w:r>
        <w:rPr>
          <w:rStyle w:val="a3"/>
        </w:rPr>
        <w:t>Утверждаю:</w:t>
      </w:r>
    </w:p>
    <w:p w:rsidR="003F2726" w:rsidRDefault="003F2726" w:rsidP="003F2726">
      <w:pPr>
        <w:spacing w:after="150"/>
        <w:rPr>
          <w:rStyle w:val="a3"/>
        </w:rPr>
      </w:pPr>
      <w:r>
        <w:rPr>
          <w:rStyle w:val="a3"/>
        </w:rPr>
        <w:t>Директор школы                            Кадырова Д.А.</w:t>
      </w:r>
    </w:p>
    <w:p w:rsidR="003F2726" w:rsidRDefault="003F2726" w:rsidP="003F2726">
      <w:pPr>
        <w:spacing w:after="150"/>
        <w:rPr>
          <w:rStyle w:val="a3"/>
        </w:rPr>
      </w:pPr>
      <w:r>
        <w:rPr>
          <w:rStyle w:val="a3"/>
        </w:rPr>
        <w:t xml:space="preserve">          30.08.201</w:t>
      </w:r>
      <w:r w:rsidR="00A71CAF">
        <w:rPr>
          <w:rStyle w:val="a3"/>
        </w:rPr>
        <w:t>8</w:t>
      </w:r>
      <w:r>
        <w:rPr>
          <w:rStyle w:val="a3"/>
        </w:rPr>
        <w:t>г</w:t>
      </w:r>
    </w:p>
    <w:p w:rsidR="003F2726" w:rsidRDefault="003F2726" w:rsidP="003F2726">
      <w:pPr>
        <w:spacing w:after="150"/>
        <w:jc w:val="center"/>
        <w:rPr>
          <w:rStyle w:val="a3"/>
        </w:rPr>
      </w:pPr>
    </w:p>
    <w:p w:rsidR="003F2726" w:rsidRDefault="003F2726" w:rsidP="003F2726">
      <w:pPr>
        <w:spacing w:after="150"/>
        <w:rPr>
          <w:rStyle w:val="a3"/>
        </w:rPr>
      </w:pPr>
      <w:r>
        <w:rPr>
          <w:rStyle w:val="a3"/>
        </w:rPr>
        <w:t xml:space="preserve">                           </w:t>
      </w:r>
      <w:r w:rsidRPr="00C07874">
        <w:rPr>
          <w:rStyle w:val="a3"/>
        </w:rPr>
        <w:t>ПОЛОЖЕНИЕ  О ШКОЛЬНОЙ БИБЛИОТЕКЕ</w:t>
      </w:r>
    </w:p>
    <w:p w:rsidR="003F2726" w:rsidRPr="00C07874" w:rsidRDefault="003F2726" w:rsidP="003F2726">
      <w:pPr>
        <w:spacing w:after="150"/>
      </w:pPr>
      <w:r>
        <w:rPr>
          <w:rStyle w:val="a3"/>
        </w:rPr>
        <w:t xml:space="preserve">                                          МКОУ «</w:t>
      </w:r>
      <w:proofErr w:type="spellStart"/>
      <w:r>
        <w:rPr>
          <w:rStyle w:val="a3"/>
        </w:rPr>
        <w:t>Борагангечувская</w:t>
      </w:r>
      <w:proofErr w:type="spellEnd"/>
      <w:r>
        <w:rPr>
          <w:rStyle w:val="a3"/>
        </w:rPr>
        <w:t xml:space="preserve"> СОШ»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 </w:t>
      </w:r>
      <w:r w:rsidRPr="00C07874">
        <w:rPr>
          <w:rStyle w:val="a3"/>
          <w:color w:val="333333"/>
        </w:rPr>
        <w:t>I. Общие положения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1. Библиотека является структурным подразделением основной  образовательной школы (далее – школа), участвующим в учебно-воспитательном процессе в целях обеспечения  права участников образовательного процесса на бесплатное пользование библиотечно-информационными ресурсами.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2. Деятельность библиотеки (далее – школьная библиотека) отражается в уставе школы.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3. Цели школьной библиотеки соотносятся с целями школы: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4. Школьная библиотека 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Министерства образования Российской Федерации, инструкциями Министерства иностранных дел Российской Федерации, уставом школы, положением о библиотеке, утвержденным директором школы.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5. Порядок пользования источниками информации, перечень основных услуг и условия их предоставления определяются Положением о школьной библиотеке и Правилами пользования школьной библиотекой, утвержденными директором школы.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6. Школа несет ответственность за доступность и качество библиотечно-информационного обслуживания библиотеки.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7. 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 </w:t>
      </w:r>
      <w:r w:rsidRPr="00C07874">
        <w:rPr>
          <w:rStyle w:val="a3"/>
          <w:color w:val="333333"/>
        </w:rPr>
        <w:t>II. Основные задачи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9. Основными задачами школьной библиотеки  являются:</w:t>
      </w:r>
    </w:p>
    <w:p w:rsidR="003F2726" w:rsidRPr="00C07874" w:rsidRDefault="003F2726" w:rsidP="003F2726">
      <w:pPr>
        <w:spacing w:after="150"/>
        <w:rPr>
          <w:color w:val="333333"/>
        </w:rPr>
      </w:pPr>
      <w:proofErr w:type="gramStart"/>
      <w:r w:rsidRPr="00C07874">
        <w:rPr>
          <w:color w:val="333333"/>
        </w:rPr>
        <w:t>а) обеспечение участникам образовательного процесса — обучающимся, педагогическим работникам, родителям (иным законным представителям) обучающихся (далее — пользователям) — доступа к информации, знаниям, идеям, культурным ценностям посредством использования библиотечно-информационных ресурсов школы на различных носителях: бумажном (книжный фонд, фонд периодических изданий);  коммуникативном (компьютерные сети) и иных носителях;</w:t>
      </w:r>
      <w:proofErr w:type="gramEnd"/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б) воспитание культурного и гражданского самосознания, помощь в социализации обучающегося, развитии его творческого потенциала;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lastRenderedPageBreak/>
        <w:t>в) формирование навыков независимого библиотечного пользователя: обучение поиску, отбору и критической оценке информации;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г)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 </w:t>
      </w:r>
      <w:r w:rsidRPr="00C07874">
        <w:rPr>
          <w:rStyle w:val="a3"/>
          <w:color w:val="333333"/>
        </w:rPr>
        <w:t>III. Основные функции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10. Для реализации основных задач библиотека: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а) формирует фонд библиотечно-информационных ресурсов школы: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пополняет фонд информационными ресурсами сети Интернет;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б) создает информационную продукцию: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осуществляет аналитико-синтетическую переработку информации;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разрабатывает рекомендательные библиографические пособия (списки, обзоры, указатели и т.п.);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• обеспечивает информирование пользователей об информационной продукции;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в) осуществляет дифференцированное библиотечно-информационное обслуживание </w:t>
      </w:r>
      <w:proofErr w:type="gramStart"/>
      <w:r w:rsidRPr="00C07874">
        <w:rPr>
          <w:color w:val="333333"/>
        </w:rPr>
        <w:t>обучающихся</w:t>
      </w:r>
      <w:proofErr w:type="gramEnd"/>
      <w:r w:rsidRPr="00C07874">
        <w:rPr>
          <w:color w:val="333333"/>
        </w:rPr>
        <w:t>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• оказывает информационную поддержку в решении задач, возникающих в процессе их учебной, самообразовательной и </w:t>
      </w:r>
      <w:proofErr w:type="spellStart"/>
      <w:r w:rsidRPr="00C07874">
        <w:rPr>
          <w:color w:val="333333"/>
        </w:rPr>
        <w:t>досуговой</w:t>
      </w:r>
      <w:proofErr w:type="spellEnd"/>
      <w:r w:rsidRPr="00C07874">
        <w:rPr>
          <w:color w:val="333333"/>
        </w:rPr>
        <w:t xml:space="preserve"> деятельности;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г) осуществляет дифференцированное библиотечно-информационное обслуживание педагогических работников: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выявляет информационные потребности и удовлетворяет запросы, связанные с обучением, воспитанием и здоровьем детей;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• выявляет информационные потребности и удовлетворяет запросы в области педагогических инноваций и новых технологий;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• содействует профессиональной компетенции, повышению квалификации, проведению аттестации;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создает банк педагогической информации как основы единой информационной службы общеобразовательного учреждения, осуществляет накопление, систематизацию информации по предметам, разделам и темам;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организует доступ к банку педагогической информации на любых носителях; просмотр электронных версий педагогических изданий;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lastRenderedPageBreak/>
        <w:t>• осуществляет текущее информирование (дни информации, обзоры новых поступлений и публикаций), информирование руководства школы по вопросам управления образовательным процессом;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способствует проведению занятий по формированию информационной культуры;</w:t>
      </w:r>
    </w:p>
    <w:p w:rsidR="003F2726" w:rsidRPr="00C07874" w:rsidRDefault="003F2726" w:rsidP="003F2726">
      <w:pPr>
        <w:spacing w:after="150"/>
        <w:rPr>
          <w:color w:val="333333"/>
        </w:rPr>
      </w:pPr>
      <w:proofErr w:type="spellStart"/>
      <w:r w:rsidRPr="00C07874">
        <w:rPr>
          <w:color w:val="333333"/>
        </w:rPr>
        <w:t>д</w:t>
      </w:r>
      <w:proofErr w:type="spellEnd"/>
      <w:r w:rsidRPr="00C07874">
        <w:rPr>
          <w:color w:val="333333"/>
        </w:rPr>
        <w:t>) осуществляет дифференцированное библиотечно-информационное обслуживание родителей (иных законных представителей) обучающихся: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удовлетворяет запросы пользователей и информирует о новых поступлениях в библиотеку;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консультирует по вопросам организации семейного чтения, знакомит с информацией по воспитанию детей;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• консультирует по вопросам учебных изданий </w:t>
      </w:r>
      <w:proofErr w:type="gramStart"/>
      <w:r w:rsidRPr="00C07874">
        <w:rPr>
          <w:color w:val="333333"/>
        </w:rPr>
        <w:t>для</w:t>
      </w:r>
      <w:proofErr w:type="gramEnd"/>
      <w:r w:rsidRPr="00C07874">
        <w:rPr>
          <w:color w:val="333333"/>
        </w:rPr>
        <w:t xml:space="preserve"> обучающихся.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 </w:t>
      </w:r>
      <w:r w:rsidRPr="00C07874">
        <w:rPr>
          <w:rStyle w:val="a3"/>
          <w:color w:val="333333"/>
        </w:rPr>
        <w:t>IV. Организация деятельности библиотеки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11. Школьная библиотека по своей структуре делится на абонемент, читальный зал, отдел учебников и отдел методической литературы по предметам.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12. Библиотечно-информационное обслуживание осуществляется на основе библиотечно-информационных ресурсов в соответствии с учебным и воспитательным планами школы, программами, проектами и планом работы школьной библиотеки.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14. В целях обеспечения модернизации библиотеки в условиях информатизации образования и в пределах средств, выделяемых учредителями, школа обеспечивает библиотеку: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• гарантированным финансированием комплектования библиотечно-информационных ресурсов (в смете учреждения выводится отдельно);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• 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(отсутствие высокой влажности, запыленности помещения, коррозионно-активных примесей или электропроводящей пыли) и в соответствии с положениями </w:t>
      </w:r>
      <w:proofErr w:type="spellStart"/>
      <w:r w:rsidRPr="00C07874">
        <w:rPr>
          <w:color w:val="333333"/>
        </w:rPr>
        <w:t>СанПиН</w:t>
      </w:r>
      <w:proofErr w:type="spellEnd"/>
      <w:r w:rsidRPr="00C07874">
        <w:rPr>
          <w:color w:val="333333"/>
        </w:rPr>
        <w:t xml:space="preserve">;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телекоммуникационной и копировально-множительной техникой и необходимыми программными продуктами;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ремонтом и сервисным обслуживанием техники и оборудования библиотеки;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• библиотечной техникой и канцелярскими принадлежностями.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15. Школа создает условия для сохранности аппаратуры, оборудования и имущества библиотеки.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16.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директор школы в соответствии с уставом школы.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17. Режим работы школьной библиотеки определяется заведующим библиотекой (библиотекарем) в соответствии с правилами внутреннего распорядка школы. </w:t>
      </w:r>
    </w:p>
    <w:p w:rsidR="003F2726" w:rsidRDefault="003F2726" w:rsidP="003F2726">
      <w:pPr>
        <w:spacing w:after="150"/>
        <w:rPr>
          <w:rStyle w:val="a3"/>
          <w:color w:val="333333"/>
        </w:rPr>
      </w:pPr>
    </w:p>
    <w:p w:rsidR="003F2726" w:rsidRDefault="003F2726" w:rsidP="003F2726">
      <w:pPr>
        <w:spacing w:after="150"/>
        <w:rPr>
          <w:rStyle w:val="a3"/>
          <w:color w:val="333333"/>
        </w:rPr>
      </w:pP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rStyle w:val="a3"/>
          <w:color w:val="333333"/>
        </w:rPr>
        <w:lastRenderedPageBreak/>
        <w:t>V. Управление. Штаты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18. Управление школьной библиотекой осуществляется в соответствии с законодательством Российской Федерации и уставом школы.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19. Общее руководство деятельностью школьной библиотеки осуществляет директор школы.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20. Руководство школьной библиотекой осуществляет заведующий библиотекой (библиотекарь), который несет ответственность в пределах своей компетенции перед обществом и директором школы, обучающимися, их родителями (иными законными представителями) за организацию и результаты деятельности школьной библиотеки в соответствии с функциональными обязанностями, предусмотренными квалификационными требованиями, трудовым договором и уставом школы.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21. Заведующий библиотекой (библиотекарь) назначается директором школы,  может  являться членом педагогического коллектива и   входить в состав педагогического совета общеобразовательного учреждения.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22. Заведующий библиотекой (библиотекарь) разрабатывает и представляет директору школы на утверждение следующие документы: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а) положение о библиотеке, правила пользования библиотекой;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б) структуру и штатное расписание библиотеки, которые разрабатываются на основе объемов работ, определенных положением о школьной библиотеке с использованием «Межотраслевых норм времени на процессы, выполняемые в библиотеках» (Постановление Министерства труда и социального развития Российской Федерации от 3 февраля </w:t>
      </w:r>
      <w:smartTag w:uri="urn:schemas-microsoft-com:office:smarttags" w:element="metricconverter">
        <w:smartTagPr>
          <w:attr w:name="ProductID" w:val="1997 г"/>
        </w:smartTagPr>
        <w:r w:rsidRPr="00C07874">
          <w:rPr>
            <w:color w:val="333333"/>
          </w:rPr>
          <w:t>1997 г</w:t>
        </w:r>
      </w:smartTag>
      <w:r w:rsidRPr="00C07874">
        <w:rPr>
          <w:color w:val="333333"/>
        </w:rPr>
        <w:t xml:space="preserve">. № 6);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г) планово-отчетную документацию;</w:t>
      </w:r>
    </w:p>
    <w:p w:rsidR="003F2726" w:rsidRPr="00C07874" w:rsidRDefault="003F2726" w:rsidP="003F2726">
      <w:pPr>
        <w:spacing w:after="150"/>
        <w:rPr>
          <w:color w:val="333333"/>
        </w:rPr>
      </w:pPr>
      <w:proofErr w:type="spellStart"/>
      <w:r w:rsidRPr="00C07874">
        <w:rPr>
          <w:color w:val="333333"/>
        </w:rPr>
        <w:t>д</w:t>
      </w:r>
      <w:proofErr w:type="spellEnd"/>
      <w:r w:rsidRPr="00C07874">
        <w:rPr>
          <w:color w:val="333333"/>
        </w:rPr>
        <w:t>) технологическую документацию.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23. Порядок комплектования штата школьной библиотеки регламентируется  уставом школы.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24. В целях обеспечения дифференцированной работы школьной библиотеки могут вводиться должности: заведующий библиотекой, библиотекарь.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25. Трудовые отношения работников школьной библиотеки и средней школы  регулируются трудовым договором, условия которого не должны противоречить законодательству Российской Федерации о труде.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 </w:t>
      </w:r>
      <w:r w:rsidRPr="00C07874">
        <w:rPr>
          <w:rStyle w:val="a3"/>
          <w:color w:val="333333"/>
        </w:rPr>
        <w:t>VI. Права и обязанности библиотеки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26. Работники школьной библиотеки имеют право: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а)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школы и положении о школьной библиотеке;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б) проводить в установленном порядке факультативные занятия, уроки и кружки библиотечно-библиографических знаний и информационной культуры;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в) рекомендовать источники комплектования информационных ресурсов;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г) изымать и реализовывать документы из фондов в соответствии с инструкцией по учету библиотечного фонда; </w:t>
      </w:r>
    </w:p>
    <w:p w:rsidR="003F2726" w:rsidRPr="00C07874" w:rsidRDefault="003F2726" w:rsidP="003F2726">
      <w:pPr>
        <w:spacing w:after="150"/>
        <w:rPr>
          <w:color w:val="333333"/>
        </w:rPr>
      </w:pPr>
      <w:proofErr w:type="spellStart"/>
      <w:r w:rsidRPr="00C07874">
        <w:rPr>
          <w:color w:val="333333"/>
        </w:rPr>
        <w:lastRenderedPageBreak/>
        <w:t>д</w:t>
      </w:r>
      <w:proofErr w:type="spellEnd"/>
      <w:r w:rsidRPr="00C07874">
        <w:rPr>
          <w:color w:val="333333"/>
        </w:rPr>
        <w:t>) определять в соответствии с правилами пользования школьной библиотекой, утвержденными директором школы, и по согласованию с родительским комитетом или попечительским советом виды и размеры компенсации ущерба, нанесенного пользователями библиотеки;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е) иметь ежегодный отпуск в соответствии с  локальными нормативными актами;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ж) быть представленными к различным формам поощрения;</w:t>
      </w:r>
    </w:p>
    <w:p w:rsidR="003F2726" w:rsidRPr="00C07874" w:rsidRDefault="003F2726" w:rsidP="003F2726">
      <w:pPr>
        <w:spacing w:after="150"/>
        <w:rPr>
          <w:color w:val="333333"/>
        </w:rPr>
      </w:pPr>
      <w:proofErr w:type="spellStart"/>
      <w:r w:rsidRPr="00C07874">
        <w:rPr>
          <w:color w:val="333333"/>
        </w:rPr>
        <w:t>з</w:t>
      </w:r>
      <w:proofErr w:type="spellEnd"/>
      <w:r w:rsidRPr="00C07874">
        <w:rPr>
          <w:color w:val="333333"/>
        </w:rPr>
        <w:t>) участвовать в соответствии с законодательством Российской Федерации в работе библиотечных ассоциаций или союзов.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27. Работники библиотек обязаны: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а) обеспечить пользователям возможность работы с информационными ресурсами библиотеки;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б) информировать пользователей о видах предоставляемых библиотекой услуг;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в) обеспечить научную организацию фондов и каталогов;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г) формировать фонды в соответствии с утвержденными  федеральными перечнями учебных изданий, образовательными программами школы, интересами, потребностями и запросами всех перечисленных выше категорий пользователей;</w:t>
      </w:r>
    </w:p>
    <w:p w:rsidR="003F2726" w:rsidRPr="00C07874" w:rsidRDefault="003F2726" w:rsidP="003F2726">
      <w:pPr>
        <w:spacing w:after="150"/>
        <w:rPr>
          <w:color w:val="333333"/>
        </w:rPr>
      </w:pPr>
      <w:proofErr w:type="spellStart"/>
      <w:r w:rsidRPr="00C07874">
        <w:rPr>
          <w:color w:val="333333"/>
        </w:rPr>
        <w:t>д</w:t>
      </w:r>
      <w:proofErr w:type="spellEnd"/>
      <w:r w:rsidRPr="00C07874">
        <w:rPr>
          <w:color w:val="333333"/>
        </w:rPr>
        <w:t xml:space="preserve">) совершенствовать информационно-библиографическое и библиотечное обслуживание пользователей;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е) обеспечивать сохранность использования носителей информации, их систематизацию, размещение и хранение;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ж) обеспечивать режим работы школьной библиотеки;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 </w:t>
      </w:r>
      <w:proofErr w:type="spellStart"/>
      <w:r w:rsidRPr="00C07874">
        <w:rPr>
          <w:color w:val="333333"/>
        </w:rPr>
        <w:t>з</w:t>
      </w:r>
      <w:proofErr w:type="spellEnd"/>
      <w:r w:rsidRPr="00C07874">
        <w:rPr>
          <w:color w:val="333333"/>
        </w:rPr>
        <w:t>) отчитываться в установленном порядке перед директором школы;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 и) повышать квалификацию.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 </w:t>
      </w:r>
      <w:r w:rsidRPr="00C07874">
        <w:rPr>
          <w:rStyle w:val="a3"/>
          <w:color w:val="333333"/>
        </w:rPr>
        <w:t>VII. Права и обязанности пользователей библиотеки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28. Пользователи библиотеки имеют право: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а) получать полную информацию о составе библиотечного фонда, информационных ресурсах и предоставляемых библиотекой услугах;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б) пользоваться справочно-библиографическим аппаратом библиотеки;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в) получать консультационную помощь в поиске и выборе источников информации;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г) получать во временное пользование на абонементе и в читальном зале печатные издания и другие источники информации;</w:t>
      </w:r>
    </w:p>
    <w:p w:rsidR="003F2726" w:rsidRPr="00C07874" w:rsidRDefault="003F2726" w:rsidP="003F2726">
      <w:pPr>
        <w:spacing w:after="150"/>
        <w:rPr>
          <w:color w:val="333333"/>
        </w:rPr>
      </w:pPr>
      <w:proofErr w:type="spellStart"/>
      <w:r w:rsidRPr="00C07874">
        <w:rPr>
          <w:color w:val="333333"/>
        </w:rPr>
        <w:t>д</w:t>
      </w:r>
      <w:proofErr w:type="spellEnd"/>
      <w:proofErr w:type="gramStart"/>
      <w:r w:rsidRPr="00C07874">
        <w:rPr>
          <w:color w:val="333333"/>
        </w:rPr>
        <w:t xml:space="preserve"> )</w:t>
      </w:r>
      <w:proofErr w:type="gramEnd"/>
      <w:r w:rsidRPr="00C07874">
        <w:rPr>
          <w:color w:val="333333"/>
        </w:rPr>
        <w:t xml:space="preserve"> продлевать срок пользования документами;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е) получать  тематические,  фактографические,  уточняющие  и  библиографические справки на основе фонда библиотеки;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ж) участвовать в мероприятиях, проводимых библиотекой;</w:t>
      </w:r>
    </w:p>
    <w:p w:rsidR="003F2726" w:rsidRPr="00C07874" w:rsidRDefault="003F2726" w:rsidP="003F2726">
      <w:pPr>
        <w:spacing w:after="150"/>
        <w:rPr>
          <w:color w:val="333333"/>
        </w:rPr>
      </w:pPr>
      <w:proofErr w:type="spellStart"/>
      <w:r w:rsidRPr="00C07874">
        <w:rPr>
          <w:color w:val="333333"/>
        </w:rPr>
        <w:t>з</w:t>
      </w:r>
      <w:proofErr w:type="spellEnd"/>
      <w:r w:rsidRPr="00C07874">
        <w:rPr>
          <w:color w:val="333333"/>
        </w:rPr>
        <w:t>) обращаться для разрешения конфликтной ситуации к директору школы.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29. Пользователи школьной библиотеки обязаны: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а) соблюдать правила пользования школьной библиотекой;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lastRenderedPageBreak/>
        <w:t xml:space="preserve">б) бережно относиться к произведениям печати (не вырывать, не загибать страниц, не делать в книгах подчеркивания, пометки), иным документам на различных носителях, оборудованию, инвентарю;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в) поддерживать порядок расстановки документов в открытом доступе библиотеки, расположения карточек в каталогах и картотеках;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г) пользоваться ценными и справочными документами только в помещении библиотеки;</w:t>
      </w:r>
    </w:p>
    <w:p w:rsidR="003F2726" w:rsidRPr="00C07874" w:rsidRDefault="003F2726" w:rsidP="003F2726">
      <w:pPr>
        <w:spacing w:after="150"/>
        <w:rPr>
          <w:color w:val="333333"/>
        </w:rPr>
      </w:pPr>
      <w:proofErr w:type="spellStart"/>
      <w:r w:rsidRPr="00C07874">
        <w:rPr>
          <w:color w:val="333333"/>
        </w:rPr>
        <w:t>д</w:t>
      </w:r>
      <w:proofErr w:type="spellEnd"/>
      <w:r w:rsidRPr="00C07874">
        <w:rPr>
          <w:color w:val="333333"/>
        </w:rPr>
        <w:t>) убедиться при получении документов 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е) расписываться в читательском формуляре за каждый полученный документ (исключение: обучающиеся 1—4 классов);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ж) возвращать документы в школьную библиотеку в установленные сроки;</w:t>
      </w:r>
    </w:p>
    <w:p w:rsidR="003F2726" w:rsidRPr="00C07874" w:rsidRDefault="003F2726" w:rsidP="003F2726">
      <w:pPr>
        <w:spacing w:after="150"/>
        <w:rPr>
          <w:color w:val="333333"/>
        </w:rPr>
      </w:pPr>
      <w:proofErr w:type="spellStart"/>
      <w:r w:rsidRPr="00C07874">
        <w:rPr>
          <w:color w:val="333333"/>
        </w:rPr>
        <w:t>з</w:t>
      </w:r>
      <w:proofErr w:type="spellEnd"/>
      <w:r w:rsidRPr="00C07874">
        <w:rPr>
          <w:color w:val="333333"/>
        </w:rPr>
        <w:t>) заменять документы школьной библиотеки в случае их утраты или порчи им равноценными, либо компенсировать ущерб в размере, установленном правилами пользования школьной библиотекой;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и) полностью рассчитаться </w:t>
      </w:r>
      <w:proofErr w:type="gramStart"/>
      <w:r w:rsidRPr="00C07874">
        <w:rPr>
          <w:color w:val="333333"/>
        </w:rPr>
        <w:t>с</w:t>
      </w:r>
      <w:proofErr w:type="gramEnd"/>
      <w:r w:rsidRPr="00C07874">
        <w:rPr>
          <w:color w:val="333333"/>
        </w:rPr>
        <w:t xml:space="preserve"> школьной библиотекой по истечении срока обучения или работы в школе.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30. Порядок пользования школьной библиотекой: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а) запись в школьную библиотеку обучающихся производится по списочному составу класса, педагогических и иных работников школы  - в индивидуальном порядке, родителей (иных законных представителей) обучающихся — по паспорту;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б) перерегистрация пользователей школьной библиотеки производится ежегодно;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 xml:space="preserve">в) документом, подтверждающим право пользования библиотекой, является читательский формуляр; 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г) читательский формуляр фиксирует дату выдачи пользователю документов из фонда библиотеки и их возвращения в библиотеку.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31. Порядок пользования абонементом: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а) пользователи имеют право получить на дом из многотомных изданий не более двух документов одновременно;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б) максимальные сроки пользования документами: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— учебники, учебные пособия — учебный год;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— научно-популярная, познавательная, художественная литература — 14 дней;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— периодические издания, издания повышенного спроса — 7 дней;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в) пользователи могут продлить срок пользования документами, если на них отсутствует спрос со стороны других пользователей.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32. Порядок пользования читальным залом: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а) документы, предназначенные для работы в читальном зале, на дом не выдаются;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б) энциклопедии, справочники, редкие, ценные и имеющиеся в единственном экземпляре документы выдаются только для работы в читальном зале;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33. Порядок работы с компьютером, расположенным в  библиотеке: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lastRenderedPageBreak/>
        <w:t>а) работа с компьютером  участников образовательного процесса производится по графику, утвержденному директором школы и в присутствии сотрудника библиотеки;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б) разрешается работа за одним персональным компьютером не более двух человек одновременно;</w:t>
      </w:r>
    </w:p>
    <w:p w:rsidR="003F2726" w:rsidRPr="00C07874" w:rsidRDefault="003F2726" w:rsidP="003F2726">
      <w:pPr>
        <w:spacing w:after="150"/>
        <w:rPr>
          <w:color w:val="333333"/>
        </w:rPr>
      </w:pPr>
      <w:r w:rsidRPr="00C07874">
        <w:rPr>
          <w:color w:val="333333"/>
        </w:rPr>
        <w:t>в) работа с компьютером производится согласно утвержденным санитарно-гигиеническим требованиям</w:t>
      </w:r>
      <w:proofErr w:type="gramStart"/>
      <w:r w:rsidRPr="00C07874">
        <w:rPr>
          <w:color w:val="333333"/>
        </w:rPr>
        <w:t xml:space="preserve"> .</w:t>
      </w:r>
      <w:proofErr w:type="gramEnd"/>
      <w:r w:rsidRPr="00C07874">
        <w:rPr>
          <w:color w:val="333333"/>
        </w:rPr>
        <w:t xml:space="preserve"> </w:t>
      </w:r>
    </w:p>
    <w:p w:rsidR="003F2726" w:rsidRPr="00C07874" w:rsidRDefault="003F2726" w:rsidP="003F2726"/>
    <w:p w:rsidR="00823A55" w:rsidRDefault="00A71CAF"/>
    <w:sectPr w:rsidR="00823A55" w:rsidSect="00043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726"/>
    <w:rsid w:val="00023C38"/>
    <w:rsid w:val="00043D84"/>
    <w:rsid w:val="003F2726"/>
    <w:rsid w:val="00A71CAF"/>
    <w:rsid w:val="00B15E4F"/>
    <w:rsid w:val="00CB4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F27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2194</Words>
  <Characters>12511</Characters>
  <Application>Microsoft Office Word</Application>
  <DocSecurity>0</DocSecurity>
  <Lines>104</Lines>
  <Paragraphs>29</Paragraphs>
  <ScaleCrop>false</ScaleCrop>
  <Company/>
  <LinksUpToDate>false</LinksUpToDate>
  <CharactersWithSpaces>14676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1</cp:lastModifiedBy>
  <cp:revision>3</cp:revision>
  <dcterms:created xsi:type="dcterms:W3CDTF">2017-08-26T08:00:00Z</dcterms:created>
  <dcterms:modified xsi:type="dcterms:W3CDTF">2019-02-15T11:23:00Z</dcterms:modified>
</cp:coreProperties>
</file>