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02"/>
        <w:gridCol w:w="708"/>
        <w:gridCol w:w="3400"/>
        <w:gridCol w:w="1417"/>
        <w:gridCol w:w="1558"/>
        <w:gridCol w:w="3400"/>
        <w:gridCol w:w="2834"/>
      </w:tblGrid>
      <w:tr w:rsidR="003C1D56" w:rsidTr="00E3784F">
        <w:trPr>
          <w:trHeight w:val="914"/>
        </w:trPr>
        <w:tc>
          <w:tcPr>
            <w:tcW w:w="15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ступень обучения – основное общее образование</w:t>
            </w:r>
          </w:p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русскому языку 5-9 классы. 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20"/>
              <w:shd w:val="clear" w:color="auto" w:fill="auto"/>
              <w:spacing w:before="0" w:line="250" w:lineRule="exact"/>
              <w:ind w:firstLine="0"/>
            </w:pPr>
            <w:r>
              <w:t xml:space="preserve"> Все учебные программы созданы на базе </w:t>
            </w:r>
            <w:proofErr w:type="gramStart"/>
            <w:r>
              <w:t>примерных</w:t>
            </w:r>
            <w:proofErr w:type="gramEnd"/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t xml:space="preserve">учебных программ, в соответствии с требованиями </w:t>
            </w:r>
            <w:proofErr w:type="spellStart"/>
            <w:r>
              <w:t>Гостандарта</w:t>
            </w:r>
            <w:proofErr w:type="spellEnd"/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Все программы утверждены МИН обр. РФ.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 2008 г. Русский язык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Г.А. Богданова. Методическое пособие к учебнику (5 класс) - М.: Просвещение, 2008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программы по русскому языку и </w:t>
            </w:r>
            <w:proofErr w:type="spellStart"/>
            <w:r>
              <w:rPr>
                <w:rFonts w:ascii="Times New Roman" w:hAnsi="Times New Roman" w:cs="Times New Roman"/>
              </w:rPr>
              <w:t>литературе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.А.Ладыженская</w:t>
            </w:r>
            <w:proofErr w:type="spellEnd"/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7кл . "Просвещение" 2008 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Методические рекомендации к учебнику (7 класс) "Просвещение" 2008 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по русскому языку. Автор: Т.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"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"2008 г. </w:t>
            </w: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Методические рекомендации к учебнику (8 класс) "Просвещение" 2008 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русскому языку 5-9 классы. 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2008 г. Русский язык. 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Методические рекомендации к учебнику (9 класс) "Просвещение" 2008 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русскому языку 5-9 классы. 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"Русский язык"2008г., Просвещение.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Г.А. Богданова. Методическое пособие к учебнику (6 класс) - М.: Просвещение, 2008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литературе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5-9 </w:t>
            </w:r>
            <w:proofErr w:type="spellStart"/>
            <w:r>
              <w:rPr>
                <w:rFonts w:ascii="Times New Roman" w:hAnsi="Times New Roman" w:cs="Times New Roman"/>
              </w:rPr>
              <w:t>кла</w:t>
            </w:r>
            <w:proofErr w:type="spellEnd"/>
            <w:r>
              <w:rPr>
                <w:rFonts w:ascii="Times New Roman" w:hAnsi="Times New Roman" w:cs="Times New Roman"/>
              </w:rPr>
              <w:t>. В. Я. Коровина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Коровина В.Я., Журавлев В.П., Коровин В.П. Литература: 5 класс: Учебник-хрестоматия: в 2 </w:t>
            </w:r>
            <w:r>
              <w:rPr>
                <w:rFonts w:ascii="Times New Roman" w:hAnsi="Times New Roman" w:cs="Times New Roman"/>
              </w:rPr>
              <w:lastRenderedPageBreak/>
              <w:t>частях. - М.: Просвещение, 2007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В.Я. Коровина. Литература 5 класс. Методические советы.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–М.: Просвещение, 2008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литературе для 5-9 </w:t>
            </w:r>
            <w:proofErr w:type="spellStart"/>
            <w:r>
              <w:rPr>
                <w:rFonts w:ascii="Times New Roman" w:hAnsi="Times New Roman" w:cs="Times New Roman"/>
              </w:rPr>
              <w:t>кла</w:t>
            </w:r>
            <w:proofErr w:type="spellEnd"/>
            <w:r>
              <w:rPr>
                <w:rFonts w:ascii="Times New Roman" w:hAnsi="Times New Roman" w:cs="Times New Roman"/>
              </w:rPr>
              <w:t>. В. Я. Коровина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"Просвещение "2008 г.  Русская литература.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 и др. Читаем, думаем, спорим: Дидактические материалы: 6 </w:t>
            </w:r>
            <w:proofErr w:type="spellStart"/>
            <w:r>
              <w:rPr>
                <w:rFonts w:ascii="Times New Roman" w:hAnsi="Times New Roman" w:cs="Times New Roman"/>
              </w:rPr>
              <w:t>кл.-М</w:t>
            </w:r>
            <w:proofErr w:type="spellEnd"/>
            <w:r>
              <w:rPr>
                <w:rFonts w:ascii="Times New Roman" w:hAnsi="Times New Roman" w:cs="Times New Roman"/>
              </w:rPr>
              <w:t>.: Просвещение, 2008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по </w:t>
            </w:r>
            <w:proofErr w:type="spellStart"/>
            <w:r>
              <w:rPr>
                <w:rFonts w:ascii="Times New Roman" w:hAnsi="Times New Roman" w:cs="Times New Roman"/>
              </w:rPr>
              <w:t>литературе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</w:t>
            </w:r>
            <w:proofErr w:type="spellEnd"/>
            <w:r>
              <w:rPr>
                <w:rFonts w:ascii="Times New Roman" w:hAnsi="Times New Roman" w:cs="Times New Roman"/>
              </w:rPr>
              <w:t>: В.Я. Коровина.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 "Просвещение", 2008 г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В.Я., Журавлев В.П.,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Коровина В.Я. Читаем, думаем, спорим: Дидактические материалы: 7 </w:t>
            </w:r>
            <w:proofErr w:type="spellStart"/>
            <w:r>
              <w:rPr>
                <w:rFonts w:ascii="Times New Roman" w:hAnsi="Times New Roman" w:cs="Times New Roman"/>
              </w:rPr>
              <w:t>кл.-М</w:t>
            </w:r>
            <w:proofErr w:type="spellEnd"/>
            <w:r>
              <w:rPr>
                <w:rFonts w:ascii="Times New Roman" w:hAnsi="Times New Roman" w:cs="Times New Roman"/>
              </w:rPr>
              <w:t>.: Просвещение, 2008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по </w:t>
            </w:r>
            <w:proofErr w:type="spellStart"/>
            <w:r>
              <w:rPr>
                <w:rFonts w:ascii="Times New Roman" w:hAnsi="Times New Roman" w:cs="Times New Roman"/>
              </w:rPr>
              <w:t>литературе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</w:t>
            </w:r>
            <w:proofErr w:type="spellEnd"/>
            <w:r>
              <w:rPr>
                <w:rFonts w:ascii="Times New Roman" w:hAnsi="Times New Roman" w:cs="Times New Roman"/>
              </w:rPr>
              <w:t>: В.Я.Коровина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 "Просвещение", 2008 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В.Я., Журавлев В.П.,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В.Я. Коровина и др.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8 класс: учебная хрестоматия в двух частях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автор: В.Я. Коровина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 "Просвещение",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Е.А. Зинина, А.Ф. Федорова и др.  Литература. Сборник заданий для проведения экзамена в 9 классе. Книга для учителя. – М.: Просвещение,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по чеченскому языку для средних и старших классов.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В.А.Янгулбаев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Грозный 2012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по чеченскому языку для средних и старших классов.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Грозный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В.А.Янгулбаев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Грозный 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>
              <w:rPr>
                <w:rFonts w:ascii="Times New Roman" w:hAnsi="Times New Roman" w:cs="Times New Roman"/>
              </w:rPr>
              <w:lastRenderedPageBreak/>
              <w:t>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</w:rPr>
              <w:t>почеченскому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языку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средних и старших классов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В.А.Янгулбаев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Грозный 2012г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чеченскому языку для средних и старших классов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Грозный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В.А.Янгулбаев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Грозный 2012г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(чеченский)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средних и старших классов </w:t>
            </w:r>
            <w:proofErr w:type="spellStart"/>
            <w:r>
              <w:rPr>
                <w:rFonts w:ascii="Times New Roman" w:hAnsi="Times New Roman" w:cs="Times New Roman"/>
              </w:rPr>
              <w:t>почеченскому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языку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З.Д.Джамалханов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Грозный 2012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средних и старших классов.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Грозный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С.Э.Эдилов 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родной литературе для средних и старших классов.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Грозный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С.Э.Эдилов 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литературе для средних и старших классов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С.Э.Эдилов 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языку для средних и старших классов 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С.Э.Эдилов 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средних и старших классов по 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У.Арсанукаев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У.Эжаев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Грозный 2013г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программы по иностранным языкам Э.Д.Днепров, А.Г.Аркадьев.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2007 г. Просвещение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>. Рабочая тетрадь. (</w:t>
            </w:r>
            <w:r>
              <w:rPr>
                <w:rFonts w:ascii="Times New Roman" w:hAnsi="Times New Roman" w:cs="Times New Roman"/>
                <w:lang w:val="en-US"/>
              </w:rPr>
              <w:t>Activity Book</w:t>
            </w:r>
            <w:r>
              <w:rPr>
                <w:rFonts w:ascii="Times New Roman" w:hAnsi="Times New Roman" w:cs="Times New Roman"/>
              </w:rPr>
              <w:t>) -М.: Просвещение, 2008.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по французскому языку для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Автор: Т.В. Горшкова. "Глобус" 2008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 класса. Французский язык. Просвещение. 2006г.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Примерные программы по иностранным языкам Э.Д.Днепров, А.Г.Аркадьев. </w:t>
            </w:r>
            <w:r>
              <w:rPr>
                <w:rFonts w:ascii="Times New Roman" w:hAnsi="Times New Roman" w:cs="Times New Roman"/>
              </w:rPr>
              <w:lastRenderedPageBreak/>
              <w:t>Дрофа.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язык.  "Просвещение" 2005г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 Рабочая тетрадь (</w:t>
            </w:r>
            <w:r>
              <w:rPr>
                <w:rFonts w:ascii="Times New Roman" w:hAnsi="Times New Roman" w:cs="Times New Roman"/>
                <w:lang w:val="en-US"/>
              </w:rPr>
              <w:t>Activity</w:t>
            </w:r>
            <w:r w:rsidRPr="00215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>
              <w:rPr>
                <w:rFonts w:ascii="Times New Roman" w:hAnsi="Times New Roman" w:cs="Times New Roman"/>
              </w:rPr>
              <w:t xml:space="preserve">) к учебнику 9 класса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2010.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программы по иностранным языкам Э.Д.Днепров, А.Г.Аркадьев. Дрофа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язык. Просвещение 2007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Книга для учащихся (</w:t>
            </w:r>
            <w:r>
              <w:rPr>
                <w:rFonts w:ascii="Times New Roman" w:hAnsi="Times New Roman" w:cs="Times New Roman"/>
                <w:lang w:val="en-US"/>
              </w:rPr>
              <w:t>Student</w:t>
            </w:r>
            <w:r w:rsidRPr="00215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15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>
              <w:rPr>
                <w:rFonts w:ascii="Times New Roman" w:hAnsi="Times New Roman" w:cs="Times New Roman"/>
              </w:rPr>
              <w:t>). -М.: Просвещение, 2009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программы по иностранным языкам Э.Д.Днепров, А.Г.Аркадьев. Дрофа.2005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язык.  "Просвещение" 2006 г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математики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общеобразовательного </w:t>
            </w:r>
            <w:proofErr w:type="spellStart"/>
            <w:r>
              <w:rPr>
                <w:rFonts w:ascii="Times New Roman" w:hAnsi="Times New Roman" w:cs="Times New Roman"/>
              </w:rPr>
              <w:t>учереждения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 </w:t>
            </w:r>
            <w:proofErr w:type="spellStart"/>
            <w:r>
              <w:rPr>
                <w:rFonts w:ascii="Times New Roman" w:hAnsi="Times New Roman" w:cs="Times New Roman"/>
              </w:rPr>
              <w:t>Виленкин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«Математика.5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» М.  «Мнемозина»2002, 2004, 2005.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К.А. Краснянская и др. Рабочая тетрадь.2часть. Математика. 5 класс.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2010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математики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ООШ. Дрофа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«Алгебра 7кл» Ю.Н.Макарычев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Н.Г.Миндюк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,М, «П», 2008г.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Л.П. Евстафьева. Дидактические материалы Алгебра -7.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2010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"Программа курса математики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ООШ". Дрофа 2009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«Алгебра 7кл» Ю.Н.Макарычев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Н.Г.Миндюк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,М, «П», 2008г.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ООШ Т.А. Бурмистров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«Алгебра 7кл» Ю.Н.Макарычев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Н.Г.Миндюк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,М, «П», 2008г.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Л.В. Кузнецова, С.Б. Суворова. И др. Алгебра: сборник заданий для подготовки к итоговой аттестации в 9 классе – М.: Просвещение, 2013 г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общеобразовательных учреждений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</w:t>
            </w:r>
            <w:proofErr w:type="spellEnd"/>
            <w:r>
              <w:rPr>
                <w:rFonts w:ascii="Times New Roman" w:hAnsi="Times New Roman" w:cs="Times New Roman"/>
              </w:rPr>
              <w:t>: Г.А. Бурмистров.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7-9 класс Погорелов, Издательство: Просвещение 2008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Б.Г. Зив. Дидактические материалы по геометрии.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Геометрия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Геометрия. Программа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." Т.А. </w:t>
            </w:r>
            <w:proofErr w:type="spellStart"/>
            <w:r>
              <w:rPr>
                <w:rFonts w:ascii="Times New Roman" w:hAnsi="Times New Roman" w:cs="Times New Roman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7-9 класс Погорелов, Издательство: Просвещение 2004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Б.Г. Зив. Дидактические материалы по геометрии.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общеобразовательных учреждений 7-9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Т.А. Бурмистров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7-9 класс Погорелов, Издательство: Просвещение 2008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Б.Г. Зив. Дидактические материалы по геометрии.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Учебная программа для ООШ. Автор: Сонин Н.И. и др.6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«Биология. Живой организм. 6 класс». Дрофа 2008г.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Контрольные и проверочные работы по биологии к учебнику «Биология. 6 класс» - М: Просвещение, 2009 г серия «Линия жизни»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Ботаника. Дидактический материал. 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программы для основной </w:t>
            </w:r>
            <w:proofErr w:type="spellStart"/>
            <w:r>
              <w:rPr>
                <w:rFonts w:ascii="Times New Roman" w:hAnsi="Times New Roman" w:cs="Times New Roman"/>
              </w:rPr>
              <w:t>ООШ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втор:В.Б</w:t>
            </w:r>
            <w:proofErr w:type="spellEnd"/>
            <w:r>
              <w:rPr>
                <w:rFonts w:ascii="Times New Roman" w:hAnsi="Times New Roman" w:cs="Times New Roman"/>
              </w:rPr>
              <w:t>. Захаров, Н.И. Сонин.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«Биология. Многообразие живых организмов. 7 класс» Дрофа 2002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Е. А. </w:t>
            </w:r>
            <w:proofErr w:type="spellStart"/>
            <w:r>
              <w:rPr>
                <w:rFonts w:ascii="Times New Roman" w:hAnsi="Times New Roman" w:cs="Times New Roman"/>
              </w:rPr>
              <w:t>Лемехова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Рабочая тетрадь для самостоятельных и лабораторных работ. Биология.  Животные 7 класс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 xml:space="preserve">.: Дрофа, 2010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программы для основной </w:t>
            </w:r>
            <w:proofErr w:type="spellStart"/>
            <w:r>
              <w:rPr>
                <w:rFonts w:ascii="Times New Roman" w:hAnsi="Times New Roman" w:cs="Times New Roman"/>
              </w:rPr>
              <w:t>ООШ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втор</w:t>
            </w:r>
            <w:proofErr w:type="spellEnd"/>
            <w:r>
              <w:rPr>
                <w:rFonts w:ascii="Times New Roman" w:hAnsi="Times New Roman" w:cs="Times New Roman"/>
              </w:rPr>
              <w:t>: Н.И. Сонин.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«Биология. Человек. 8 класс» М «Дрофа» 2010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 В Колесов, Р. Д. Маш Рабочая тетрадь для самостоятельных и лабораторных работ Биология Человек 8 класс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Дрофа, 2010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программы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основной ООШ. Автор: В.Б. Захаров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«Биология. Общие закономерности. 9 класс» М «Дрофа» 2006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общеобразовательных учреждений 6-11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Герасимова Т.П.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"Начальный курс </w:t>
            </w:r>
            <w:r>
              <w:rPr>
                <w:rFonts w:ascii="Times New Roman" w:hAnsi="Times New Roman" w:cs="Times New Roman"/>
              </w:rPr>
              <w:lastRenderedPageBreak/>
              <w:t>географии"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рофа 2007г.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В.И. Сиротин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Практические и самостоятельные работы учащихся по географии 6-10 классы.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2012.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основного общего образования по географии для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 Баринов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"География материков и океанов</w:t>
            </w:r>
            <w:proofErr w:type="gramStart"/>
            <w:r>
              <w:rPr>
                <w:rFonts w:ascii="Times New Roman" w:hAnsi="Times New Roman" w:cs="Times New Roman"/>
              </w:rPr>
              <w:t>"Д</w:t>
            </w:r>
            <w:proofErr w:type="gramEnd"/>
            <w:r>
              <w:rPr>
                <w:rFonts w:ascii="Times New Roman" w:hAnsi="Times New Roman" w:cs="Times New Roman"/>
              </w:rPr>
              <w:t>рофа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В.И. Сиротин Практические и самостоятельные работы учащихся по географии 6-10 классы.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2011г.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География России.8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И.И. Баринова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«География России</w:t>
            </w:r>
            <w:proofErr w:type="gramStart"/>
            <w:r>
              <w:rPr>
                <w:rFonts w:ascii="Times New Roman" w:hAnsi="Times New Roman" w:cs="Times New Roman"/>
              </w:rPr>
              <w:t>»Д</w:t>
            </w:r>
            <w:proofErr w:type="gramEnd"/>
            <w:r>
              <w:rPr>
                <w:rFonts w:ascii="Times New Roman" w:hAnsi="Times New Roman" w:cs="Times New Roman"/>
              </w:rPr>
              <w:t>рофа 2009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В.Б. Пятунин. Контрольные и проверочные работы 8-9 классы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Дрофа, 2011г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географии для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Рекомендовано МО РФ.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География России. Население и хозяйство" Дрофа 2004г.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Маркова и др. Тестовые технологии в итоговой аттестации школы 9 класс. ЮУИ, 2012.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программа по информатике и ИКТ,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., Москва, Глобус,2008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Информатика, Н.Д.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БИНОМ, 2009 г.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Преподавание курса «Информатика и ИКТ»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основной и старшей школе. 7-11 класс. Методическое пособие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учителей. М.: Лаборатория базовых знаний, 2011.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Рабочие программы по информатике ИКТ 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Н.Д.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Информатика, Н.Д. </w:t>
            </w: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БИНОМ, 2009 г.</w:t>
            </w: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под редакцией А.А.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Вигасина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 И. </w:t>
            </w:r>
            <w:proofErr w:type="spellStart"/>
            <w:r>
              <w:rPr>
                <w:rFonts w:ascii="Times New Roman" w:hAnsi="Times New Roman" w:cs="Times New Roman"/>
              </w:rPr>
              <w:t>Годера</w:t>
            </w:r>
            <w:proofErr w:type="spellEnd"/>
            <w:r>
              <w:rPr>
                <w:rFonts w:ascii="Times New Roman" w:hAnsi="Times New Roman" w:cs="Times New Roman"/>
              </w:rPr>
              <w:t>. 5-9 классы.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2012 г. "История </w:t>
            </w:r>
            <w:r>
              <w:rPr>
                <w:rFonts w:ascii="Times New Roman" w:hAnsi="Times New Roman" w:cs="Times New Roman"/>
              </w:rPr>
              <w:lastRenderedPageBreak/>
              <w:t>Древнего мира"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Г.И. </w:t>
            </w:r>
            <w:proofErr w:type="spellStart"/>
            <w:r>
              <w:rPr>
                <w:rFonts w:ascii="Times New Roman" w:hAnsi="Times New Roman" w:cs="Times New Roman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Рабочая тетрадь по истории </w:t>
            </w:r>
            <w:r>
              <w:rPr>
                <w:rFonts w:ascii="Times New Roman" w:hAnsi="Times New Roman" w:cs="Times New Roman"/>
              </w:rPr>
              <w:lastRenderedPageBreak/>
              <w:t xml:space="preserve">древнего мира. Выпуск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класс. М.: Просвещение, 2010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под редакцией А.А. </w:t>
            </w:r>
            <w:proofErr w:type="spellStart"/>
            <w:r>
              <w:rPr>
                <w:rFonts w:ascii="Times New Roman" w:hAnsi="Times New Roman" w:cs="Times New Roman"/>
              </w:rPr>
              <w:t>Вигасина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Г. И. </w:t>
            </w:r>
            <w:proofErr w:type="spellStart"/>
            <w:r>
              <w:rPr>
                <w:rFonts w:ascii="Times New Roman" w:hAnsi="Times New Roman" w:cs="Times New Roman"/>
              </w:rPr>
              <w:t>Годера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"Всеобщая история"5-9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" Русское слово" 2010г. История средних веков.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</w:t>
            </w:r>
            <w:proofErr w:type="spellStart"/>
            <w:r>
              <w:rPr>
                <w:rFonts w:ascii="Times New Roman" w:hAnsi="Times New Roman" w:cs="Times New Roman"/>
              </w:rPr>
              <w:t>Плоткин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Тестовые задания по отечественной и всеобщей истории (5-11 класс) Пособие для учителя.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Просвещение, 2012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под редакцией А.А. </w:t>
            </w:r>
            <w:proofErr w:type="spellStart"/>
            <w:r>
              <w:rPr>
                <w:rFonts w:ascii="Times New Roman" w:hAnsi="Times New Roman" w:cs="Times New Roman"/>
              </w:rPr>
              <w:t>Вигасина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Г. И. </w:t>
            </w:r>
            <w:proofErr w:type="spellStart"/>
            <w:r>
              <w:rPr>
                <w:rFonts w:ascii="Times New Roman" w:hAnsi="Times New Roman" w:cs="Times New Roman"/>
              </w:rPr>
              <w:t>Годера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 Всеобщая история 5-9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"История России" Русское слово-2009г.; О.В.Дмитриева   "История нового времени" Русское слово ,2009г.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Примерные программы по истории России Х! Х в. А.Я. </w:t>
            </w: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>, Л.М. Ванюшкина.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" Всеобщая истори</w:t>
            </w:r>
            <w:proofErr w:type="gramStart"/>
            <w:r>
              <w:rPr>
                <w:rFonts w:ascii="Times New Roman" w:hAnsi="Times New Roman" w:cs="Times New Roman"/>
              </w:rPr>
              <w:t>я"</w:t>
            </w:r>
            <w:proofErr w:type="gramEnd"/>
            <w:r>
              <w:rPr>
                <w:rFonts w:ascii="Times New Roman" w:hAnsi="Times New Roman" w:cs="Times New Roman"/>
              </w:rPr>
              <w:t>Просвещение" 2005 г.; "История России Х1Х века"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>. Рабочая тетрадь по Новой истории 1800-1913 г.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2010.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Примерная программа общего образования. </w:t>
            </w: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Данилов </w:t>
            </w:r>
            <w:proofErr w:type="spellStart"/>
            <w:r>
              <w:rPr>
                <w:rFonts w:ascii="Times New Roman" w:hAnsi="Times New Roman" w:cs="Times New Roman"/>
              </w:rPr>
              <w:t>А.А.,Косулина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"История России" Просвещение 2010г., Новейшая история "Русское слово" 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Тесты: История России 9 класс. Варианты и ответы централизованного (итогового) тестирования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«Федеральный центр тестирования», 2012.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истории Дагестана для 8-11 классов пореформенной </w:t>
            </w:r>
            <w:proofErr w:type="spellStart"/>
            <w:r>
              <w:rPr>
                <w:rFonts w:ascii="Times New Roman" w:hAnsi="Times New Roman" w:cs="Times New Roman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Махачкала,1988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Дагестана М. </w:t>
            </w:r>
            <w:proofErr w:type="spellStart"/>
            <w:r>
              <w:rPr>
                <w:rFonts w:ascii="Times New Roman" w:hAnsi="Times New Roman" w:cs="Times New Roman"/>
              </w:rPr>
              <w:t>Дагучпедгиз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по истории Дагестана для 8-11 классов пореформенной </w:t>
            </w:r>
            <w:proofErr w:type="spellStart"/>
            <w:r>
              <w:rPr>
                <w:rFonts w:ascii="Times New Roman" w:hAnsi="Times New Roman" w:cs="Times New Roman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Махачкала,1988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История Дагестана М. </w:t>
            </w:r>
            <w:proofErr w:type="spellStart"/>
            <w:r>
              <w:rPr>
                <w:rFonts w:ascii="Times New Roman" w:hAnsi="Times New Roman" w:cs="Times New Roman"/>
              </w:rPr>
              <w:t>Дагучпедгиз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</w:t>
            </w:r>
            <w:r>
              <w:rPr>
                <w:rFonts w:ascii="Times New Roman" w:hAnsi="Times New Roman" w:cs="Times New Roman"/>
              </w:rPr>
              <w:lastRenderedPageBreak/>
              <w:t xml:space="preserve">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>. НИИ 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2009г. Культура и традиции </w:t>
            </w:r>
            <w:r>
              <w:rPr>
                <w:rFonts w:ascii="Times New Roman" w:hAnsi="Times New Roman" w:cs="Times New Roman"/>
              </w:rPr>
              <w:lastRenderedPageBreak/>
              <w:t>народов Дагестана.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КТНД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«Культура и традиции народов Дагестана» 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Махачкала </w:t>
            </w:r>
            <w:proofErr w:type="spellStart"/>
            <w:r>
              <w:rPr>
                <w:rFonts w:ascii="Times New Roman" w:hAnsi="Times New Roman" w:cs="Times New Roman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</w:rPr>
              <w:t>. НИИ педагогика» , 2006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Культура и традиции народов Дагестана.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Учебная программа для ООШ. Авторы: Плешаков А.А., Сонин Н.И. и др.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«Природоведение". Дрофа 2002г.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Авторской программы по обществознанию Кравченко А. И. Обществознание: Программа курса для 8-9 классов общеобразовательных учреждений.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 xml:space="preserve">.: ООО «ТИД «Русское </w:t>
            </w:r>
            <w:proofErr w:type="spellStart"/>
            <w:r>
              <w:rPr>
                <w:rFonts w:ascii="Times New Roman" w:hAnsi="Times New Roman" w:cs="Times New Roman"/>
              </w:rPr>
              <w:t>слово-РС</w:t>
            </w:r>
            <w:proofErr w:type="spellEnd"/>
            <w:r>
              <w:rPr>
                <w:rFonts w:ascii="Times New Roman" w:hAnsi="Times New Roman" w:cs="Times New Roman"/>
              </w:rPr>
              <w:t>», 2007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для 6 класса.  Обществознание. Москва</w:t>
            </w:r>
            <w:proofErr w:type="gramStart"/>
            <w:r>
              <w:rPr>
                <w:rFonts w:ascii="Times New Roman" w:hAnsi="Times New Roman" w:cs="Times New Roman"/>
              </w:rPr>
              <w:t>"Р</w:t>
            </w:r>
            <w:proofErr w:type="gramEnd"/>
            <w:r>
              <w:rPr>
                <w:rFonts w:ascii="Times New Roman" w:hAnsi="Times New Roman" w:cs="Times New Roman"/>
              </w:rPr>
              <w:t>усское слово"2012г.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Рабочая тетрадь по обществознанию для 6 классов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–М.: Русское слово, 2010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Авторской программы по обществознанию Кравченко А. И. Обществознание: Программа курса для 8-9 классов общеобразовательных учреждений.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 xml:space="preserve">.: ООО «ТИД «Русское </w:t>
            </w:r>
            <w:proofErr w:type="spellStart"/>
            <w:r>
              <w:rPr>
                <w:rFonts w:ascii="Times New Roman" w:hAnsi="Times New Roman" w:cs="Times New Roman"/>
              </w:rPr>
              <w:t>слово-РС</w:t>
            </w:r>
            <w:proofErr w:type="spellEnd"/>
            <w:r>
              <w:rPr>
                <w:rFonts w:ascii="Times New Roman" w:hAnsi="Times New Roman" w:cs="Times New Roman"/>
              </w:rPr>
              <w:t>», 2007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А.И. Кравченко         " Русское слово"-2012г.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Ю.А. Кожин Тесты по обществознанию. 6-7 классы.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 xml:space="preserve">.: Просвещение, 2014 г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под редакцией А.И. Кравченко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 Кравченко А.И.,"обществознание". Русское слово 2012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А.И. Кравченко. Тесты по обществознанию 8-9 классы.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2014.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под редакцией А.И. Кравченко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Обществознание. М «Русское слово» 2009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ГИА- 2014. Экзамен в новой форме. Обществознание. 9 класс (ФИПИ).- М., АСТ. </w:t>
            </w:r>
            <w:r>
              <w:rPr>
                <w:rFonts w:ascii="Times New Roman" w:hAnsi="Times New Roman" w:cs="Times New Roman"/>
              </w:rPr>
              <w:lastRenderedPageBreak/>
              <w:t>Астрель.2010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общеобразовательных учреждений.  Физика. </w:t>
            </w:r>
            <w:proofErr w:type="spellStart"/>
            <w:r>
              <w:rPr>
                <w:rFonts w:ascii="Times New Roman" w:hAnsi="Times New Roman" w:cs="Times New Roman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2007 г. Автор: В.И. </w:t>
            </w:r>
            <w:proofErr w:type="spellStart"/>
            <w:r>
              <w:rPr>
                <w:rFonts w:ascii="Times New Roman" w:hAnsi="Times New Roman" w:cs="Times New Roman"/>
              </w:rPr>
              <w:t>Ягудин</w:t>
            </w:r>
            <w:proofErr w:type="spellEnd"/>
            <w:r>
              <w:rPr>
                <w:rFonts w:ascii="Times New Roman" w:hAnsi="Times New Roman" w:cs="Times New Roman"/>
              </w:rPr>
              <w:t>. Редактор: Г.Н. Федина.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«Физика»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Москва. Просвещение 2007г.;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А.Е. Марон, Е.А. Марон Дидактические материалы.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.: Дрофа, 2006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 </w:t>
            </w:r>
            <w:proofErr w:type="gramStart"/>
            <w:r>
              <w:rPr>
                <w:rFonts w:ascii="Times New Roman" w:hAnsi="Times New Roman" w:cs="Times New Roman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учереждений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Физика. </w:t>
            </w:r>
            <w:proofErr w:type="spellStart"/>
            <w:r>
              <w:rPr>
                <w:rFonts w:ascii="Times New Roman" w:hAnsi="Times New Roman" w:cs="Times New Roman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2007 г.зав. Ред.В.И. Егудина, редактор Г.Н. Федина.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«Физика»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 «Дрофа»2007г., А.В. </w:t>
            </w: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Н.А.Родина, </w:t>
            </w:r>
            <w:proofErr w:type="spellStart"/>
            <w:r>
              <w:rPr>
                <w:rFonts w:ascii="Times New Roman" w:hAnsi="Times New Roman" w:cs="Times New Roman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>. Сборник задач по физике. М.: Экзамен, 2012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</w:rPr>
              <w:t>. Сборник задач по физике 7-9 классы. М.: Просвещение, 2013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для общеобразовательных учреждений.  </w:t>
            </w:r>
            <w:proofErr w:type="spellStart"/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</w:rPr>
              <w:t>. "Просвещение" 2007 г. Зав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едакцией В.И. Егудин. Редактор Г. Н. Федина.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И.К. </w:t>
            </w:r>
            <w:proofErr w:type="spellStart"/>
            <w:r>
              <w:rPr>
                <w:rFonts w:ascii="Times New Roman" w:hAnsi="Times New Roman" w:cs="Times New Roman"/>
              </w:rPr>
              <w:t>Кикоин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А.К.Кикоин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Физика для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1990г., С.В. Громов, Н.А. Родина, Физика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." Дрофа"                                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</w:rPr>
              <w:t>. Сборник задач по физике 7-9 классы. М.: Просвещение, 2013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химии для 8-11 класса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 Габриелян 7-е издание Москва.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«Химия» О.С.Габриелян 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 М. «Дрофа» 2007 г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О.С. Габриелян, </w:t>
            </w:r>
            <w:proofErr w:type="spellStart"/>
            <w:r>
              <w:rPr>
                <w:rFonts w:ascii="Times New Roman" w:hAnsi="Times New Roman" w:cs="Times New Roman"/>
              </w:rPr>
              <w:t>А.В.Яшукова</w:t>
            </w:r>
            <w:proofErr w:type="spellEnd"/>
            <w:r>
              <w:rPr>
                <w:rFonts w:ascii="Times New Roman" w:hAnsi="Times New Roman" w:cs="Times New Roman"/>
              </w:rPr>
              <w:t>. Рабочая тетрадь. М.: Дрофа, 2010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 Габриелян, П.Н.Берёзкин и др. Контрольные и проверочные работы. М.: Дрофа, 2007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химии для 8-11 класса </w:t>
            </w:r>
            <w:proofErr w:type="spellStart"/>
            <w:r>
              <w:rPr>
                <w:rFonts w:ascii="Times New Roman" w:hAnsi="Times New Roman" w:cs="Times New Roman"/>
              </w:rPr>
              <w:t>Ооучереждения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 Габриелян 7-е издание Москва.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О.С.Габриелян «Химия»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 М. «Дрофа» 2007г. </w:t>
            </w: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"Изобразительное искусство в жизни человека " Б.М. </w:t>
            </w:r>
            <w:proofErr w:type="spellStart"/>
            <w:r>
              <w:rPr>
                <w:rFonts w:ascii="Times New Roman" w:hAnsi="Times New Roman" w:cs="Times New Roman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" Изобразительное искусство" " </w:t>
            </w:r>
            <w:proofErr w:type="spellStart"/>
            <w:r>
              <w:rPr>
                <w:rFonts w:ascii="Times New Roman" w:hAnsi="Times New Roman" w:cs="Times New Roman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</w:rPr>
              <w:t>" 2012г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росвещение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</w:t>
            </w:r>
            <w:r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Комплексная программа </w:t>
            </w:r>
            <w:r>
              <w:rPr>
                <w:rFonts w:ascii="Times New Roman" w:hAnsi="Times New Roman" w:cs="Times New Roman"/>
              </w:rPr>
              <w:lastRenderedPageBreak/>
              <w:t>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5,6,7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</w:t>
            </w:r>
            <w:r>
              <w:rPr>
                <w:rFonts w:ascii="Times New Roman" w:hAnsi="Times New Roman" w:cs="Times New Roman"/>
              </w:rPr>
              <w:lastRenderedPageBreak/>
              <w:t xml:space="preserve">«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» 2010 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"Физическая культура" Просвещение 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"Физическая культура" Просвещение 2010г.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В.Г. </w:t>
            </w:r>
            <w:proofErr w:type="spellStart"/>
            <w:r>
              <w:rPr>
                <w:rFonts w:ascii="Times New Roman" w:hAnsi="Times New Roman" w:cs="Times New Roman"/>
              </w:rPr>
              <w:t>Чайцев</w:t>
            </w:r>
            <w:proofErr w:type="spellEnd"/>
            <w:r>
              <w:rPr>
                <w:rFonts w:ascii="Times New Roman" w:hAnsi="Times New Roman" w:cs="Times New Roman"/>
              </w:rPr>
              <w:t>, И.В. Пронина. Новые технологии физического воспитания школьников. Издательство «</w:t>
            </w:r>
            <w:proofErr w:type="spellStart"/>
            <w:r>
              <w:rPr>
                <w:rFonts w:ascii="Times New Roman" w:hAnsi="Times New Roman" w:cs="Times New Roman"/>
              </w:rPr>
              <w:t>Аркти</w:t>
            </w:r>
            <w:proofErr w:type="spellEnd"/>
            <w:r>
              <w:rPr>
                <w:rFonts w:ascii="Times New Roman" w:hAnsi="Times New Roman" w:cs="Times New Roman"/>
              </w:rPr>
              <w:t>», 2007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</w:rPr>
              <w:t>Лях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изическая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культура 8,9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«П» 2010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</w:rPr>
              <w:t>Халемский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«Физическое воспитание детей со сколиозом и нарушением осанки»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НЦ ЭНАС, 2012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программа физического воспитания учащихся В.И.Лях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>
              <w:rPr>
                <w:rFonts w:ascii="Times New Roman" w:hAnsi="Times New Roman" w:cs="Times New Roman"/>
              </w:rPr>
              <w:t>Зданевич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(1-11классов) 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 Лях. Физическая культура 8,9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«П» 2010 г.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Общеобразовательная программа под редакцией В.Д Симоненко, Ю.Л. </w:t>
            </w:r>
            <w:proofErr w:type="spellStart"/>
            <w:r>
              <w:rPr>
                <w:rFonts w:ascii="Times New Roman" w:hAnsi="Times New Roman" w:cs="Times New Roman"/>
              </w:rPr>
              <w:t>Хотунцева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«Технология.5кл.» М. «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»2007г.                      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ред. В.Д. Симоненко. Технология (девочки). Поурочные планы по учебнику. 5 класс; 6 класс; 7 класс; 8 класс; 9 класс. – Волгоград, Учитель, 2009</w:t>
            </w: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под редакцией В.Д Симоненко,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«Технология.6-8кл.» М. «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>»2007 г.</w:t>
            </w: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по технологии Симоненко В.Д.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«Технология.6-8кл.» М. «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Вентана-графа</w:t>
            </w:r>
            <w:proofErr w:type="spellEnd"/>
            <w:r>
              <w:rPr>
                <w:rFonts w:ascii="Times New Roman" w:hAnsi="Times New Roman" w:cs="Times New Roman"/>
              </w:rPr>
              <w:t>»2007 г.</w:t>
            </w:r>
          </w:p>
        </w:tc>
        <w:tc>
          <w:tcPr>
            <w:tcW w:w="28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О.В. Павлова. Тематическое планирование. Технология 5-9 классы (вариант для мальчиков) - Волгоград, </w:t>
            </w:r>
            <w:r>
              <w:rPr>
                <w:rFonts w:ascii="Times New Roman" w:hAnsi="Times New Roman" w:cs="Times New Roman"/>
              </w:rPr>
              <w:lastRenderedPageBreak/>
              <w:t>Учитель, 2009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по технологии В.Д Симоненко,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«Технология.6-8кл.» М. «</w:t>
            </w:r>
            <w:proofErr w:type="spellStart"/>
            <w:r>
              <w:rPr>
                <w:rFonts w:ascii="Times New Roman" w:hAnsi="Times New Roman" w:cs="Times New Roman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</w:rPr>
              <w:t>»2007 г.</w:t>
            </w:r>
          </w:p>
        </w:tc>
        <w:tc>
          <w:tcPr>
            <w:tcW w:w="2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"Изобразительное искусство в жизни человека " Б.М. </w:t>
            </w:r>
            <w:proofErr w:type="spellStart"/>
            <w:r>
              <w:rPr>
                <w:rFonts w:ascii="Times New Roman" w:hAnsi="Times New Roman" w:cs="Times New Roman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", </w:t>
            </w:r>
            <w:proofErr w:type="spellStart"/>
            <w:r>
              <w:rPr>
                <w:rFonts w:ascii="Times New Roman" w:hAnsi="Times New Roman" w:cs="Times New Roman"/>
              </w:rPr>
              <w:t>Вако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2012г. Просвещение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3C1D56" w:rsidTr="00E3784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Примерная программа основного общего образования по музыкальному искусству МО РФ 2005г.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Д.Б </w:t>
            </w:r>
            <w:proofErr w:type="spellStart"/>
            <w:r>
              <w:rPr>
                <w:rFonts w:ascii="Times New Roman" w:hAnsi="Times New Roman" w:cs="Times New Roman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«Музыка»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1-7 класс.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2006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Е.Д. Критская Музыка. 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Е.Д. Критская и др.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(5-7 класс), Учебники. Творческие тетради.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D56" w:rsidRDefault="003C1D56" w:rsidP="00E3784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Е.Д. </w:t>
            </w:r>
            <w:proofErr w:type="gramStart"/>
            <w:r>
              <w:rPr>
                <w:rFonts w:ascii="Times New Roman" w:hAnsi="Times New Roman" w:cs="Times New Roman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др. Методическое пособие 5-6 классы. </w:t>
            </w:r>
          </w:p>
          <w:p w:rsidR="003C1D56" w:rsidRDefault="003C1D56" w:rsidP="00E37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-М.: Просвещение, 2011</w:t>
            </w:r>
          </w:p>
          <w:p w:rsidR="003C1D56" w:rsidRDefault="003C1D56" w:rsidP="00E3784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Ю.Б. Алиев Настольная книга учителя музыканта. М.: </w:t>
            </w:r>
            <w:proofErr w:type="spellStart"/>
            <w:r>
              <w:rPr>
                <w:rFonts w:ascii="Times New Roman" w:hAnsi="Times New Roman" w:cs="Times New Roman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</w:tr>
    </w:tbl>
    <w:p w:rsidR="00634535" w:rsidRDefault="00634535"/>
    <w:sectPr w:rsidR="00634535" w:rsidSect="003C1D56">
      <w:pgSz w:w="16838" w:h="11906" w:orient="landscape" w:code="9"/>
      <w:pgMar w:top="1531" w:right="1531" w:bottom="124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1D56"/>
    <w:rsid w:val="002F3FF5"/>
    <w:rsid w:val="00355086"/>
    <w:rsid w:val="003C1D56"/>
    <w:rsid w:val="004653E3"/>
    <w:rsid w:val="00634535"/>
    <w:rsid w:val="008040B4"/>
    <w:rsid w:val="00E64737"/>
    <w:rsid w:val="00F20616"/>
    <w:rsid w:val="00F4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D56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2">
    <w:name w:val="Основной текст (2)_"/>
    <w:link w:val="20"/>
    <w:locked/>
    <w:rsid w:val="003C1D5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56"/>
    <w:pPr>
      <w:shd w:val="clear" w:color="auto" w:fill="FFFFFF"/>
      <w:spacing w:before="5520" w:after="0" w:line="274" w:lineRule="exact"/>
      <w:ind w:hanging="380"/>
      <w:jc w:val="center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2387</Words>
  <Characters>13606</Characters>
  <Application>Microsoft Office Word</Application>
  <DocSecurity>0</DocSecurity>
  <Lines>113</Lines>
  <Paragraphs>31</Paragraphs>
  <ScaleCrop>false</ScaleCrop>
  <Company>888</Company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2015-01-21T08:27:00Z</dcterms:created>
  <dcterms:modified xsi:type="dcterms:W3CDTF">2015-01-21T08:27:00Z</dcterms:modified>
</cp:coreProperties>
</file>